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AB67" w14:textId="4AFD1D81" w:rsidR="00FB7D3F" w:rsidRDefault="00A812A8" w:rsidP="00FB7D3F">
      <w:pPr>
        <w:spacing w:after="0" w:line="240" w:lineRule="auto"/>
        <w:ind w:left="3600" w:hanging="3600"/>
        <w:rPr>
          <w:rFonts w:ascii="Arial" w:hAnsi="Arial" w:cs="Arial"/>
        </w:rPr>
      </w:pPr>
      <w:r>
        <w:rPr>
          <w:rFonts w:ascii="Arial" w:hAnsi="Arial" w:cs="Arial"/>
          <w:noProof/>
          <w:lang w:val="en-AU" w:eastAsia="en-AU"/>
        </w:rPr>
        <w:drawing>
          <wp:anchor distT="0" distB="0" distL="114300" distR="114300" simplePos="0" relativeHeight="251658240" behindDoc="1" locked="0" layoutInCell="1" allowOverlap="1" wp14:anchorId="2846DB8A" wp14:editId="1B98188C">
            <wp:simplePos x="0" y="0"/>
            <wp:positionH relativeFrom="column">
              <wp:posOffset>-397098</wp:posOffset>
            </wp:positionH>
            <wp:positionV relativeFrom="paragraph">
              <wp:posOffset>-1525270</wp:posOffset>
            </wp:positionV>
            <wp:extent cx="4328556" cy="288570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556" cy="2885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B439C" w14:textId="002C8C40" w:rsidR="00FB7D3F" w:rsidRPr="00E037C9" w:rsidRDefault="00FB7D3F" w:rsidP="00203859">
      <w:pPr>
        <w:spacing w:after="0" w:line="240" w:lineRule="auto"/>
        <w:rPr>
          <w:rFonts w:ascii="Arial" w:hAnsi="Arial" w:cs="Arial"/>
        </w:rPr>
      </w:pPr>
      <w:r w:rsidRPr="00E037C9">
        <w:rPr>
          <w:rFonts w:ascii="Arial" w:hAnsi="Arial" w:cs="Arial"/>
        </w:rPr>
        <w:tab/>
        <w:t xml:space="preserve">        </w:t>
      </w:r>
    </w:p>
    <w:p w14:paraId="6DE5DBDD" w14:textId="77777777" w:rsidR="004439C0" w:rsidRPr="00E037C9" w:rsidRDefault="004439C0" w:rsidP="004439C0">
      <w:pPr>
        <w:spacing w:after="0" w:line="240" w:lineRule="auto"/>
        <w:jc w:val="both"/>
        <w:rPr>
          <w:rFonts w:ascii="Arial" w:hAnsi="Arial" w:cs="Arial"/>
          <w:b/>
          <w:sz w:val="24"/>
        </w:rPr>
      </w:pPr>
    </w:p>
    <w:p w14:paraId="66B47E26" w14:textId="0B6D9812" w:rsidR="00CA4222" w:rsidRDefault="0058195C" w:rsidP="00CA4222">
      <w:pPr>
        <w:spacing w:after="0" w:line="240" w:lineRule="auto"/>
        <w:jc w:val="center"/>
        <w:rPr>
          <w:rFonts w:ascii="Arial" w:hAnsi="Arial Unicode MS" w:cs="Arial"/>
          <w:b/>
          <w:bCs/>
          <w:sz w:val="28"/>
          <w:szCs w:val="32"/>
        </w:rPr>
      </w:pPr>
      <w:r>
        <w:rPr>
          <w:rFonts w:ascii="Arial" w:hAnsi="Arial Unicode MS" w:cs="Arial"/>
          <w:b/>
          <w:bCs/>
          <w:sz w:val="28"/>
          <w:szCs w:val="32"/>
        </w:rPr>
        <w:t>F</w:t>
      </w:r>
      <w:r w:rsidRPr="00B83370">
        <w:rPr>
          <w:rFonts w:ascii="Arial" w:hAnsi="Arial Unicode MS" w:cs="Arial"/>
          <w:b/>
          <w:bCs/>
          <w:sz w:val="28"/>
          <w:szCs w:val="32"/>
        </w:rPr>
        <w:t xml:space="preserve">LIR Systems </w:t>
      </w:r>
      <w:r w:rsidR="00F118EF" w:rsidRPr="002131F9">
        <w:rPr>
          <w:rFonts w:ascii="Arial" w:hAnsi="Arial Unicode MS" w:cs="Arial"/>
          <w:b/>
          <w:bCs/>
          <w:sz w:val="28"/>
          <w:szCs w:val="32"/>
        </w:rPr>
        <w:t xml:space="preserve">Awarded </w:t>
      </w:r>
      <w:r w:rsidR="00B51A30" w:rsidRPr="002131F9">
        <w:rPr>
          <w:rFonts w:ascii="Arial" w:hAnsi="Arial Unicode MS" w:cs="Arial"/>
          <w:b/>
          <w:bCs/>
          <w:sz w:val="28"/>
          <w:szCs w:val="32"/>
        </w:rPr>
        <w:t>$2.6</w:t>
      </w:r>
      <w:r w:rsidR="00F118EF" w:rsidRPr="002131F9">
        <w:rPr>
          <w:rFonts w:ascii="Arial" w:hAnsi="Arial Unicode MS" w:cs="Arial"/>
          <w:b/>
          <w:bCs/>
          <w:sz w:val="28"/>
          <w:szCs w:val="32"/>
        </w:rPr>
        <w:t xml:space="preserve"> Million</w:t>
      </w:r>
      <w:r w:rsidR="00F118EF">
        <w:rPr>
          <w:rFonts w:ascii="Arial" w:hAnsi="Arial Unicode MS" w:cs="Arial"/>
          <w:b/>
          <w:bCs/>
          <w:sz w:val="28"/>
          <w:szCs w:val="32"/>
        </w:rPr>
        <w:t xml:space="preserve"> Contract for </w:t>
      </w:r>
      <w:r>
        <w:rPr>
          <w:rFonts w:ascii="Arial" w:hAnsi="Arial Unicode MS" w:cs="Arial"/>
          <w:b/>
          <w:bCs/>
          <w:sz w:val="28"/>
          <w:szCs w:val="32"/>
        </w:rPr>
        <w:t>Black Hornet Personal Reconnaissance System</w:t>
      </w:r>
      <w:r w:rsidR="002C05DA">
        <w:rPr>
          <w:rFonts w:ascii="Arial" w:hAnsi="Arial Unicode MS" w:cs="Arial"/>
          <w:b/>
          <w:bCs/>
          <w:sz w:val="28"/>
          <w:szCs w:val="32"/>
        </w:rPr>
        <w:t>s</w:t>
      </w:r>
      <w:r>
        <w:rPr>
          <w:rFonts w:ascii="Arial" w:hAnsi="Arial Unicode MS" w:cs="Arial"/>
          <w:b/>
          <w:bCs/>
          <w:sz w:val="28"/>
          <w:szCs w:val="32"/>
        </w:rPr>
        <w:t xml:space="preserve"> </w:t>
      </w:r>
      <w:r w:rsidR="00F118EF">
        <w:rPr>
          <w:rFonts w:ascii="Arial" w:hAnsi="Arial Unicode MS" w:cs="Arial"/>
          <w:b/>
          <w:bCs/>
          <w:sz w:val="28"/>
          <w:szCs w:val="32"/>
        </w:rPr>
        <w:t>for</w:t>
      </w:r>
      <w:r w:rsidR="0010316F">
        <w:rPr>
          <w:rFonts w:ascii="Arial" w:hAnsi="Arial Unicode MS" w:cs="Arial"/>
          <w:b/>
          <w:bCs/>
          <w:sz w:val="28"/>
          <w:szCs w:val="32"/>
        </w:rPr>
        <w:t xml:space="preserve"> U</w:t>
      </w:r>
      <w:r w:rsidR="008F4514">
        <w:rPr>
          <w:rFonts w:ascii="Arial" w:hAnsi="Arial Unicode MS" w:cs="Arial"/>
          <w:b/>
          <w:bCs/>
          <w:sz w:val="28"/>
          <w:szCs w:val="32"/>
        </w:rPr>
        <w:t>nited States</w:t>
      </w:r>
      <w:r>
        <w:rPr>
          <w:rFonts w:ascii="Arial" w:hAnsi="Arial Unicode MS" w:cs="Arial"/>
          <w:b/>
          <w:bCs/>
          <w:sz w:val="28"/>
          <w:szCs w:val="32"/>
        </w:rPr>
        <w:t xml:space="preserve"> Army</w:t>
      </w:r>
      <w:r w:rsidR="00CC2BEB">
        <w:rPr>
          <w:rFonts w:ascii="Arial" w:hAnsi="Arial Unicode MS" w:cs="Arial"/>
          <w:b/>
          <w:bCs/>
          <w:sz w:val="28"/>
          <w:szCs w:val="32"/>
        </w:rPr>
        <w:t xml:space="preserve"> Soldier Borne Sensor Program </w:t>
      </w:r>
    </w:p>
    <w:p w14:paraId="42E31E48" w14:textId="77777777" w:rsidR="0058195C" w:rsidRPr="00E037C9" w:rsidRDefault="0058195C" w:rsidP="00CA4222">
      <w:pPr>
        <w:spacing w:after="0" w:line="240" w:lineRule="auto"/>
        <w:jc w:val="center"/>
        <w:rPr>
          <w:rFonts w:ascii="Arial" w:hAnsi="Arial" w:cs="Arial"/>
          <w:b/>
          <w:bCs/>
          <w:i/>
          <w:color w:val="000000"/>
          <w:sz w:val="24"/>
          <w:szCs w:val="24"/>
        </w:rPr>
      </w:pPr>
    </w:p>
    <w:p w14:paraId="147637A1" w14:textId="02E70FC2" w:rsidR="0058195C" w:rsidRDefault="00FE4D22" w:rsidP="0058195C">
      <w:pPr>
        <w:pStyle w:val="NoSpacing"/>
        <w:rPr>
          <w:rFonts w:ascii="Arial" w:hAnsi="Arial" w:cs="Arial"/>
        </w:rPr>
      </w:pPr>
      <w:r w:rsidRPr="002131F9">
        <w:rPr>
          <w:rFonts w:ascii="Arial" w:hAnsi="Arial" w:cs="Arial"/>
          <w:b/>
        </w:rPr>
        <w:t>WILSONVILLE,</w:t>
      </w:r>
      <w:r w:rsidR="00366334" w:rsidRPr="002131F9">
        <w:rPr>
          <w:rFonts w:ascii="Arial" w:hAnsi="Arial" w:cs="Arial"/>
          <w:b/>
        </w:rPr>
        <w:t xml:space="preserve"> O</w:t>
      </w:r>
      <w:r w:rsidR="001813F1" w:rsidRPr="002131F9">
        <w:rPr>
          <w:rFonts w:ascii="Arial" w:hAnsi="Arial" w:cs="Arial"/>
          <w:b/>
        </w:rPr>
        <w:t>re.</w:t>
      </w:r>
      <w:r w:rsidRPr="002131F9">
        <w:rPr>
          <w:rFonts w:ascii="Arial" w:hAnsi="Arial" w:cs="Arial"/>
          <w:b/>
        </w:rPr>
        <w:t xml:space="preserve"> </w:t>
      </w:r>
      <w:r w:rsidRPr="002131F9">
        <w:rPr>
          <w:rFonts w:ascii="Arial" w:hAnsi="Arial" w:cs="Arial"/>
        </w:rPr>
        <w:t>–</w:t>
      </w:r>
      <w:r w:rsidR="00475042">
        <w:rPr>
          <w:rFonts w:ascii="Arial" w:hAnsi="Arial" w:cs="Arial"/>
          <w:b/>
        </w:rPr>
        <w:t xml:space="preserve"> May 30 </w:t>
      </w:r>
      <w:r w:rsidR="00366334" w:rsidRPr="002131F9">
        <w:rPr>
          <w:rFonts w:ascii="Arial" w:hAnsi="Arial" w:cs="Arial"/>
        </w:rPr>
        <w:t>–</w:t>
      </w:r>
      <w:r w:rsidR="00D22018" w:rsidRPr="002131F9">
        <w:rPr>
          <w:rFonts w:ascii="Arial" w:hAnsi="Arial" w:cs="Arial"/>
        </w:rPr>
        <w:t xml:space="preserve"> </w:t>
      </w:r>
      <w:r w:rsidR="0058195C" w:rsidRPr="002131F9">
        <w:rPr>
          <w:rFonts w:ascii="Arial" w:hAnsi="Arial" w:cs="Arial"/>
        </w:rPr>
        <w:t>FLIR Systems, Inc. (NASDAQ: FLIR) has been awarded a $</w:t>
      </w:r>
      <w:r w:rsidR="00B51A30" w:rsidRPr="002131F9">
        <w:rPr>
          <w:rFonts w:ascii="Arial" w:hAnsi="Arial" w:cs="Arial"/>
        </w:rPr>
        <w:t>2.6</w:t>
      </w:r>
      <w:r w:rsidR="0058195C" w:rsidRPr="002131F9">
        <w:rPr>
          <w:rFonts w:ascii="Arial" w:hAnsi="Arial" w:cs="Arial"/>
        </w:rPr>
        <w:t xml:space="preserve"> </w:t>
      </w:r>
      <w:r w:rsidR="0010316F">
        <w:rPr>
          <w:rFonts w:ascii="Arial" w:hAnsi="Arial" w:cs="Arial"/>
        </w:rPr>
        <w:t>m</w:t>
      </w:r>
      <w:r w:rsidR="0058195C" w:rsidRPr="002131F9">
        <w:rPr>
          <w:rFonts w:ascii="Arial" w:hAnsi="Arial" w:cs="Arial"/>
        </w:rPr>
        <w:t xml:space="preserve">illion </w:t>
      </w:r>
      <w:r w:rsidR="00EF6EE4" w:rsidRPr="002131F9">
        <w:rPr>
          <w:rFonts w:ascii="Arial" w:hAnsi="Arial" w:cs="Arial"/>
        </w:rPr>
        <w:t>order</w:t>
      </w:r>
      <w:r w:rsidR="0010316F">
        <w:rPr>
          <w:rFonts w:ascii="Arial" w:hAnsi="Arial" w:cs="Arial"/>
        </w:rPr>
        <w:t xml:space="preserve"> from</w:t>
      </w:r>
      <w:r w:rsidR="0010316F" w:rsidRPr="002131F9">
        <w:rPr>
          <w:rFonts w:ascii="Arial" w:hAnsi="Arial" w:cs="Arial"/>
        </w:rPr>
        <w:t xml:space="preserve"> the</w:t>
      </w:r>
      <w:r w:rsidR="0010316F" w:rsidRPr="00595AAE">
        <w:rPr>
          <w:rFonts w:ascii="Arial" w:hAnsi="Arial" w:cs="Arial"/>
        </w:rPr>
        <w:t xml:space="preserve"> United States Army</w:t>
      </w:r>
      <w:r w:rsidR="00EF6EE4" w:rsidRPr="002131F9">
        <w:rPr>
          <w:rFonts w:ascii="Arial" w:hAnsi="Arial" w:cs="Arial"/>
        </w:rPr>
        <w:t xml:space="preserve"> to deliver </w:t>
      </w:r>
      <w:r w:rsidR="00011A66" w:rsidRPr="002131F9">
        <w:rPr>
          <w:rFonts w:ascii="Arial" w:hAnsi="Arial" w:cs="Arial"/>
        </w:rPr>
        <w:t xml:space="preserve">FLIR </w:t>
      </w:r>
      <w:r w:rsidR="00EF6EE4" w:rsidRPr="002131F9">
        <w:rPr>
          <w:rFonts w:ascii="Arial" w:hAnsi="Arial" w:cs="Arial"/>
        </w:rPr>
        <w:t>Black Hornet</w:t>
      </w:r>
      <w:r w:rsidR="00781FBC" w:rsidRPr="00781FBC">
        <w:rPr>
          <w:rFonts w:ascii="Arial" w:hAnsi="Arial" w:cs="Arial"/>
          <w:vertAlign w:val="superscript"/>
        </w:rPr>
        <w:t>®</w:t>
      </w:r>
      <w:r w:rsidR="00EF6EE4" w:rsidRPr="002131F9">
        <w:rPr>
          <w:rFonts w:ascii="Arial" w:hAnsi="Arial" w:cs="Arial"/>
        </w:rPr>
        <w:t xml:space="preserve"> Personal Reconnaissance Systems (PRS)</w:t>
      </w:r>
      <w:r w:rsidR="0010316F">
        <w:rPr>
          <w:rFonts w:ascii="Arial" w:hAnsi="Arial" w:cs="Arial"/>
        </w:rPr>
        <w:t>.</w:t>
      </w:r>
      <w:r w:rsidR="00EF6EE4" w:rsidRPr="002131F9">
        <w:rPr>
          <w:rFonts w:ascii="Arial" w:hAnsi="Arial" w:cs="Arial"/>
        </w:rPr>
        <w:t xml:space="preserve"> </w:t>
      </w:r>
      <w:r w:rsidR="00F96285" w:rsidRPr="00595AAE">
        <w:rPr>
          <w:rFonts w:ascii="Arial" w:hAnsi="Arial" w:cs="Arial"/>
        </w:rPr>
        <w:t xml:space="preserve">The </w:t>
      </w:r>
      <w:r w:rsidR="00F96285" w:rsidRPr="000B517D">
        <w:rPr>
          <w:rFonts w:ascii="Arial" w:hAnsi="Arial" w:cs="Arial"/>
        </w:rPr>
        <w:t xml:space="preserve">units delivered </w:t>
      </w:r>
      <w:r w:rsidR="0010316F">
        <w:rPr>
          <w:rFonts w:ascii="Arial" w:hAnsi="Arial" w:cs="Arial"/>
        </w:rPr>
        <w:t xml:space="preserve">under </w:t>
      </w:r>
      <w:r w:rsidR="00F96285" w:rsidRPr="000B517D">
        <w:rPr>
          <w:rFonts w:ascii="Arial" w:hAnsi="Arial" w:cs="Arial"/>
        </w:rPr>
        <w:t xml:space="preserve">this contract will support </w:t>
      </w:r>
      <w:bookmarkStart w:id="0" w:name="_Hlk494802938"/>
      <w:r w:rsidR="00C47657" w:rsidRPr="000B517D">
        <w:rPr>
          <w:rFonts w:ascii="Arial" w:hAnsi="Arial" w:cs="Arial"/>
        </w:rPr>
        <w:t>squad</w:t>
      </w:r>
      <w:r w:rsidR="00C439DB">
        <w:rPr>
          <w:rFonts w:ascii="Arial" w:hAnsi="Arial" w:cs="Arial"/>
        </w:rPr>
        <w:t>-</w:t>
      </w:r>
      <w:r w:rsidR="00B001F9" w:rsidRPr="000B517D">
        <w:rPr>
          <w:rFonts w:ascii="Arial" w:hAnsi="Arial" w:cs="Arial"/>
        </w:rPr>
        <w:t>level</w:t>
      </w:r>
      <w:bookmarkEnd w:id="0"/>
      <w:r w:rsidR="00B001F9" w:rsidRPr="000B517D">
        <w:rPr>
          <w:rFonts w:ascii="Arial" w:hAnsi="Arial" w:cs="Arial"/>
        </w:rPr>
        <w:t xml:space="preserve"> surveillance and reconnaissance capabilities</w:t>
      </w:r>
      <w:r w:rsidR="00B51A30" w:rsidRPr="000B517D">
        <w:rPr>
          <w:rFonts w:ascii="Arial" w:hAnsi="Arial" w:cs="Arial"/>
        </w:rPr>
        <w:t xml:space="preserve"> </w:t>
      </w:r>
      <w:r w:rsidR="000B517D" w:rsidRPr="000B517D">
        <w:rPr>
          <w:rFonts w:ascii="Arial" w:hAnsi="Arial" w:cs="Arial"/>
        </w:rPr>
        <w:t xml:space="preserve">in </w:t>
      </w:r>
      <w:r w:rsidR="0010316F">
        <w:rPr>
          <w:rFonts w:ascii="Arial" w:hAnsi="Arial" w:cs="Arial"/>
        </w:rPr>
        <w:t xml:space="preserve">the </w:t>
      </w:r>
      <w:r w:rsidR="009D7124">
        <w:rPr>
          <w:rFonts w:ascii="Arial" w:hAnsi="Arial" w:cs="Arial"/>
        </w:rPr>
        <w:t>Army’s</w:t>
      </w:r>
      <w:r w:rsidR="00C439DB">
        <w:rPr>
          <w:rFonts w:ascii="Arial" w:hAnsi="Arial" w:cs="Arial"/>
        </w:rPr>
        <w:t xml:space="preserve"> fir</w:t>
      </w:r>
      <w:bookmarkStart w:id="1" w:name="_GoBack"/>
      <w:bookmarkEnd w:id="1"/>
      <w:r w:rsidR="00C439DB">
        <w:rPr>
          <w:rFonts w:ascii="Arial" w:hAnsi="Arial" w:cs="Arial"/>
        </w:rPr>
        <w:t xml:space="preserve">st batch order </w:t>
      </w:r>
      <w:r w:rsidR="0010316F">
        <w:rPr>
          <w:rFonts w:ascii="Arial" w:hAnsi="Arial" w:cs="Arial"/>
        </w:rPr>
        <w:t>for</w:t>
      </w:r>
      <w:r w:rsidR="00C439DB">
        <w:rPr>
          <w:rFonts w:ascii="Arial" w:hAnsi="Arial" w:cs="Arial"/>
        </w:rPr>
        <w:t xml:space="preserve"> the</w:t>
      </w:r>
      <w:r w:rsidR="009D7124">
        <w:rPr>
          <w:rFonts w:ascii="Arial" w:hAnsi="Arial" w:cs="Arial"/>
        </w:rPr>
        <w:t xml:space="preserve"> </w:t>
      </w:r>
      <w:r w:rsidR="00B51A30">
        <w:rPr>
          <w:rFonts w:ascii="Arial" w:hAnsi="Arial" w:cs="Arial"/>
        </w:rPr>
        <w:t xml:space="preserve">Soldier Borne Sensor </w:t>
      </w:r>
      <w:r w:rsidR="00BF56C6">
        <w:rPr>
          <w:rFonts w:ascii="Arial" w:hAnsi="Arial" w:cs="Arial"/>
        </w:rPr>
        <w:t xml:space="preserve">(SBS) </w:t>
      </w:r>
      <w:r w:rsidR="00B51A30">
        <w:rPr>
          <w:rFonts w:ascii="Arial" w:hAnsi="Arial" w:cs="Arial"/>
        </w:rPr>
        <w:t>program</w:t>
      </w:r>
      <w:r w:rsidR="007A57EC" w:rsidRPr="00595AAE">
        <w:rPr>
          <w:rFonts w:ascii="Arial" w:hAnsi="Arial" w:cs="Arial"/>
        </w:rPr>
        <w:t xml:space="preserve">. </w:t>
      </w:r>
    </w:p>
    <w:p w14:paraId="20106120" w14:textId="2F6AC565" w:rsidR="009D7124" w:rsidRDefault="009D7124" w:rsidP="0058195C">
      <w:pPr>
        <w:pStyle w:val="NoSpacing"/>
        <w:rPr>
          <w:rFonts w:ascii="Arial" w:hAnsi="Arial" w:cs="Arial"/>
        </w:rPr>
      </w:pPr>
    </w:p>
    <w:p w14:paraId="2E237315" w14:textId="2E2A9BD0" w:rsidR="009D7124" w:rsidRPr="00595AAE" w:rsidRDefault="000B517D" w:rsidP="0058195C">
      <w:pPr>
        <w:pStyle w:val="NoSpacing"/>
        <w:rPr>
          <w:rFonts w:ascii="Arial" w:hAnsi="Arial" w:cs="Arial"/>
        </w:rPr>
      </w:pPr>
      <w:r>
        <w:rPr>
          <w:rFonts w:ascii="Arial" w:hAnsi="Arial" w:cs="Arial"/>
        </w:rPr>
        <w:t>T</w:t>
      </w:r>
      <w:r w:rsidR="009D7124" w:rsidRPr="000B517D">
        <w:rPr>
          <w:rFonts w:ascii="Arial" w:hAnsi="Arial" w:cs="Arial"/>
        </w:rPr>
        <w:t>he United States Army purchased the Black Hornet PRS</w:t>
      </w:r>
      <w:r w:rsidR="0010316F">
        <w:rPr>
          <w:rFonts w:ascii="Arial" w:hAnsi="Arial" w:cs="Arial"/>
        </w:rPr>
        <w:t xml:space="preserve"> from FLIR</w:t>
      </w:r>
      <w:r w:rsidR="009D7124" w:rsidRPr="000B517D">
        <w:rPr>
          <w:rFonts w:ascii="Arial" w:hAnsi="Arial" w:cs="Arial"/>
        </w:rPr>
        <w:t xml:space="preserve"> for test and evaluation purposes</w:t>
      </w:r>
      <w:r>
        <w:rPr>
          <w:rFonts w:ascii="Arial" w:hAnsi="Arial" w:cs="Arial"/>
        </w:rPr>
        <w:t xml:space="preserve"> in both 2016 and 201</w:t>
      </w:r>
      <w:r w:rsidRPr="00D538BD">
        <w:rPr>
          <w:rFonts w:ascii="Arial" w:hAnsi="Arial" w:cs="Arial"/>
        </w:rPr>
        <w:t>7</w:t>
      </w:r>
      <w:r w:rsidR="00C47657" w:rsidRPr="00D538BD">
        <w:rPr>
          <w:rFonts w:ascii="Arial" w:hAnsi="Arial" w:cs="Arial"/>
        </w:rPr>
        <w:t xml:space="preserve">. </w:t>
      </w:r>
      <w:r w:rsidR="009D7124" w:rsidRPr="000B517D">
        <w:rPr>
          <w:rFonts w:ascii="Arial" w:hAnsi="Arial" w:cs="Arial"/>
        </w:rPr>
        <w:t xml:space="preserve">The Army will continue its evaluation </w:t>
      </w:r>
      <w:r w:rsidR="00745929">
        <w:rPr>
          <w:rFonts w:ascii="Arial" w:hAnsi="Arial" w:cs="Arial"/>
        </w:rPr>
        <w:t xml:space="preserve">and consider </w:t>
      </w:r>
      <w:r w:rsidR="009D7124" w:rsidRPr="000B517D">
        <w:rPr>
          <w:rFonts w:ascii="Arial" w:hAnsi="Arial" w:cs="Arial"/>
        </w:rPr>
        <w:t xml:space="preserve">broader scale </w:t>
      </w:r>
      <w:r w:rsidR="00745929">
        <w:rPr>
          <w:rFonts w:ascii="Arial" w:hAnsi="Arial" w:cs="Arial"/>
        </w:rPr>
        <w:t xml:space="preserve">roll out of the </w:t>
      </w:r>
      <w:r w:rsidR="009D7124" w:rsidRPr="000B517D">
        <w:rPr>
          <w:rFonts w:ascii="Arial" w:hAnsi="Arial" w:cs="Arial"/>
        </w:rPr>
        <w:t>Black Hornet for full operational deployment within all infantry units.</w:t>
      </w:r>
      <w:r w:rsidR="009D7124">
        <w:rPr>
          <w:rFonts w:ascii="Arial" w:hAnsi="Arial" w:cs="Arial"/>
        </w:rPr>
        <w:t xml:space="preserve">  </w:t>
      </w:r>
    </w:p>
    <w:p w14:paraId="1640C860" w14:textId="77777777" w:rsidR="0058195C" w:rsidRPr="00595AAE" w:rsidRDefault="0058195C" w:rsidP="0058195C">
      <w:pPr>
        <w:pStyle w:val="NoSpacing"/>
        <w:rPr>
          <w:rFonts w:ascii="Arial" w:hAnsi="Arial" w:cs="Arial"/>
        </w:rPr>
      </w:pPr>
    </w:p>
    <w:p w14:paraId="7C98016D" w14:textId="33A85839" w:rsidR="0058195C" w:rsidRDefault="00D63F64" w:rsidP="0058195C">
      <w:pPr>
        <w:pStyle w:val="NoSpacing"/>
        <w:rPr>
          <w:rFonts w:ascii="Arial" w:hAnsi="Arial" w:cs="Arial"/>
        </w:rPr>
      </w:pPr>
      <w:bookmarkStart w:id="2" w:name="_Hlk513100796"/>
      <w:r>
        <w:rPr>
          <w:rFonts w:ascii="Arial" w:hAnsi="Arial" w:cs="Arial"/>
        </w:rPr>
        <w:t xml:space="preserve">“The United States Army’s selection of FLIR to provide the Black Hornet </w:t>
      </w:r>
      <w:r w:rsidR="003F1DA9">
        <w:rPr>
          <w:rFonts w:ascii="Arial" w:hAnsi="Arial" w:cs="Arial"/>
        </w:rPr>
        <w:t xml:space="preserve">PRS </w:t>
      </w:r>
      <w:r w:rsidR="009D7124" w:rsidRPr="000B517D">
        <w:rPr>
          <w:rFonts w:ascii="Arial" w:hAnsi="Arial" w:cs="Arial"/>
        </w:rPr>
        <w:t xml:space="preserve">in this initial </w:t>
      </w:r>
      <w:r w:rsidR="000B517D" w:rsidRPr="000B517D">
        <w:rPr>
          <w:rFonts w:ascii="Arial" w:hAnsi="Arial" w:cs="Arial"/>
        </w:rPr>
        <w:t>delivery</w:t>
      </w:r>
      <w:r w:rsidR="000B517D" w:rsidRPr="000B517D">
        <w:rPr>
          <w:rFonts w:ascii="Arial" w:hAnsi="Arial" w:cs="Arial"/>
          <w:color w:val="FF0000"/>
        </w:rPr>
        <w:t xml:space="preserve"> </w:t>
      </w:r>
      <w:r w:rsidR="009D7124" w:rsidRPr="000B517D">
        <w:rPr>
          <w:rFonts w:ascii="Arial" w:hAnsi="Arial" w:cs="Arial"/>
        </w:rPr>
        <w:t>of the Soldier Borne Sensor program</w:t>
      </w:r>
      <w:r w:rsidR="009D7124">
        <w:rPr>
          <w:rFonts w:ascii="Arial" w:hAnsi="Arial" w:cs="Arial"/>
        </w:rPr>
        <w:t xml:space="preserve"> </w:t>
      </w:r>
      <w:r>
        <w:rPr>
          <w:rFonts w:ascii="Arial" w:hAnsi="Arial" w:cs="Arial"/>
        </w:rPr>
        <w:t>represents a</w:t>
      </w:r>
      <w:r w:rsidR="00CF282E">
        <w:rPr>
          <w:rFonts w:ascii="Arial" w:hAnsi="Arial" w:cs="Arial"/>
        </w:rPr>
        <w:t xml:space="preserve"> key</w:t>
      </w:r>
      <w:r>
        <w:rPr>
          <w:rFonts w:ascii="Arial" w:hAnsi="Arial" w:cs="Arial"/>
        </w:rPr>
        <w:t xml:space="preserve"> opportunity</w:t>
      </w:r>
      <w:r w:rsidR="00CF282E">
        <w:rPr>
          <w:rFonts w:ascii="Arial" w:hAnsi="Arial" w:cs="Arial"/>
        </w:rPr>
        <w:t xml:space="preserve"> to</w:t>
      </w:r>
      <w:r>
        <w:rPr>
          <w:rFonts w:ascii="Arial" w:hAnsi="Arial" w:cs="Arial"/>
        </w:rPr>
        <w:t xml:space="preserve"> provide </w:t>
      </w:r>
      <w:r w:rsidR="00CF282E">
        <w:rPr>
          <w:rFonts w:ascii="Arial" w:hAnsi="Arial" w:cs="Arial"/>
        </w:rPr>
        <w:t>soldiers</w:t>
      </w:r>
      <w:r w:rsidR="00E17A0E">
        <w:rPr>
          <w:rFonts w:ascii="Arial" w:hAnsi="Arial" w:cs="Arial"/>
        </w:rPr>
        <w:t xml:space="preserve"> in every U.S. Army </w:t>
      </w:r>
      <w:r w:rsidR="00FB01D9">
        <w:rPr>
          <w:rFonts w:ascii="Arial" w:hAnsi="Arial" w:cs="Arial"/>
        </w:rPr>
        <w:t>s</w:t>
      </w:r>
      <w:r w:rsidR="00E17A0E">
        <w:rPr>
          <w:rFonts w:ascii="Arial" w:hAnsi="Arial" w:cs="Arial"/>
        </w:rPr>
        <w:t>quad</w:t>
      </w:r>
      <w:r w:rsidR="00CF282E">
        <w:rPr>
          <w:rFonts w:ascii="Arial" w:hAnsi="Arial" w:cs="Arial"/>
        </w:rPr>
        <w:t xml:space="preserve"> </w:t>
      </w:r>
      <w:r>
        <w:rPr>
          <w:rFonts w:ascii="Arial" w:hAnsi="Arial" w:cs="Arial"/>
        </w:rPr>
        <w:t>a</w:t>
      </w:r>
      <w:r w:rsidR="00CF282E">
        <w:rPr>
          <w:rFonts w:ascii="Arial" w:hAnsi="Arial" w:cs="Arial"/>
        </w:rPr>
        <w:t xml:space="preserve"> critical </w:t>
      </w:r>
      <w:r>
        <w:rPr>
          <w:rFonts w:ascii="Arial" w:hAnsi="Arial" w:cs="Arial"/>
        </w:rPr>
        <w:t xml:space="preserve">advantage on the modern battlefield,” </w:t>
      </w:r>
      <w:bookmarkEnd w:id="2"/>
      <w:r>
        <w:rPr>
          <w:rFonts w:ascii="Arial" w:hAnsi="Arial" w:cs="Arial"/>
        </w:rPr>
        <w:t>said J</w:t>
      </w:r>
      <w:r w:rsidR="003877AD">
        <w:rPr>
          <w:rFonts w:ascii="Arial" w:hAnsi="Arial" w:cs="Arial"/>
        </w:rPr>
        <w:t>ames</w:t>
      </w:r>
      <w:r>
        <w:rPr>
          <w:rFonts w:ascii="Arial" w:hAnsi="Arial" w:cs="Arial"/>
        </w:rPr>
        <w:t xml:space="preserve"> Cannon, President and CEO of FLIR Systems. “This contract demonstrates the strong demand for </w:t>
      </w:r>
      <w:proofErr w:type="spellStart"/>
      <w:r>
        <w:rPr>
          <w:rFonts w:ascii="Arial" w:hAnsi="Arial" w:cs="Arial"/>
        </w:rPr>
        <w:t>nano</w:t>
      </w:r>
      <w:proofErr w:type="spellEnd"/>
      <w:r>
        <w:rPr>
          <w:rFonts w:ascii="Arial" w:hAnsi="Arial" w:cs="Arial"/>
        </w:rPr>
        <w:t>-</w:t>
      </w:r>
      <w:r w:rsidR="00745929">
        <w:rPr>
          <w:rFonts w:ascii="Arial" w:hAnsi="Arial" w:cs="Arial"/>
        </w:rPr>
        <w:t>drone</w:t>
      </w:r>
      <w:r>
        <w:rPr>
          <w:rFonts w:ascii="Arial" w:hAnsi="Arial" w:cs="Arial"/>
        </w:rPr>
        <w:t xml:space="preserve"> technology offered by FLIR</w:t>
      </w:r>
      <w:r w:rsidR="00E17A0E">
        <w:rPr>
          <w:rFonts w:ascii="Arial" w:hAnsi="Arial" w:cs="Arial"/>
        </w:rPr>
        <w:t xml:space="preserve"> and opens the way for broad deployment across all branches of the military</w:t>
      </w:r>
      <w:r>
        <w:rPr>
          <w:rFonts w:ascii="Arial" w:hAnsi="Arial" w:cs="Arial"/>
        </w:rPr>
        <w:t xml:space="preserve">. We’re proud to provide the </w:t>
      </w:r>
      <w:r w:rsidR="00745929">
        <w:rPr>
          <w:rFonts w:ascii="Arial" w:hAnsi="Arial" w:cs="Arial"/>
        </w:rPr>
        <w:t xml:space="preserve">highly-differentiated </w:t>
      </w:r>
      <w:r>
        <w:rPr>
          <w:rFonts w:ascii="Arial" w:hAnsi="Arial" w:cs="Arial"/>
        </w:rPr>
        <w:t xml:space="preserve">Black Hornet PRS to help support the U.S. Government to achieve </w:t>
      </w:r>
      <w:r w:rsidR="00B1002D">
        <w:rPr>
          <w:rFonts w:ascii="Arial" w:hAnsi="Arial" w:cs="Arial"/>
        </w:rPr>
        <w:t>the</w:t>
      </w:r>
      <w:r>
        <w:rPr>
          <w:rFonts w:ascii="Arial" w:hAnsi="Arial" w:cs="Arial"/>
        </w:rPr>
        <w:t xml:space="preserve"> objective of protecting </w:t>
      </w:r>
      <w:r w:rsidR="003877AD">
        <w:rPr>
          <w:rFonts w:ascii="Arial" w:hAnsi="Arial" w:cs="Arial"/>
        </w:rPr>
        <w:t>its</w:t>
      </w:r>
      <w:r>
        <w:rPr>
          <w:rFonts w:ascii="Arial" w:hAnsi="Arial" w:cs="Arial"/>
        </w:rPr>
        <w:t xml:space="preserve"> warfighter</w:t>
      </w:r>
      <w:r w:rsidR="003877AD">
        <w:rPr>
          <w:rFonts w:ascii="Arial" w:hAnsi="Arial" w:cs="Arial"/>
        </w:rPr>
        <w:t>s</w:t>
      </w:r>
      <w:r>
        <w:rPr>
          <w:rFonts w:ascii="Arial" w:hAnsi="Arial" w:cs="Arial"/>
        </w:rPr>
        <w:t xml:space="preserve">.” </w:t>
      </w:r>
    </w:p>
    <w:p w14:paraId="14CA1909" w14:textId="77777777" w:rsidR="0010316F" w:rsidRPr="00595AAE" w:rsidRDefault="0010316F" w:rsidP="0058195C">
      <w:pPr>
        <w:pStyle w:val="NoSpacing"/>
        <w:rPr>
          <w:rFonts w:ascii="Arial" w:hAnsi="Arial" w:cs="Arial"/>
        </w:rPr>
      </w:pPr>
    </w:p>
    <w:p w14:paraId="19989EE2" w14:textId="24AC183A" w:rsidR="0058195C" w:rsidRPr="00595AAE" w:rsidRDefault="0058195C" w:rsidP="0058195C">
      <w:pPr>
        <w:pStyle w:val="NoSpacing"/>
        <w:rPr>
          <w:rFonts w:ascii="Arial" w:hAnsi="Arial" w:cs="Arial"/>
        </w:rPr>
      </w:pPr>
      <w:r w:rsidRPr="00595AAE">
        <w:rPr>
          <w:rFonts w:ascii="Arial" w:hAnsi="Arial" w:cs="Arial"/>
        </w:rPr>
        <w:t>This contract</w:t>
      </w:r>
      <w:r w:rsidR="002F4457" w:rsidRPr="00595AAE">
        <w:rPr>
          <w:rFonts w:ascii="Arial" w:hAnsi="Arial" w:cs="Arial"/>
        </w:rPr>
        <w:t xml:space="preserve"> expands the use of F</w:t>
      </w:r>
      <w:r w:rsidR="00E036D5">
        <w:rPr>
          <w:rFonts w:ascii="Arial" w:hAnsi="Arial" w:cs="Arial"/>
        </w:rPr>
        <w:t xml:space="preserve">LIR’s Black Hornet </w:t>
      </w:r>
      <w:r w:rsidR="002F4457" w:rsidRPr="00595AAE">
        <w:rPr>
          <w:rFonts w:ascii="Arial" w:hAnsi="Arial" w:cs="Arial"/>
        </w:rPr>
        <w:t xml:space="preserve">PRS for </w:t>
      </w:r>
      <w:r w:rsidR="00B1002D">
        <w:rPr>
          <w:rFonts w:ascii="Arial" w:hAnsi="Arial" w:cs="Arial"/>
        </w:rPr>
        <w:t>military</w:t>
      </w:r>
      <w:r w:rsidR="002F4457" w:rsidRPr="00595AAE">
        <w:rPr>
          <w:rFonts w:ascii="Arial" w:hAnsi="Arial" w:cs="Arial"/>
        </w:rPr>
        <w:t xml:space="preserve"> surveillan</w:t>
      </w:r>
      <w:r w:rsidR="007A57EC" w:rsidRPr="00595AAE">
        <w:rPr>
          <w:rFonts w:ascii="Arial" w:hAnsi="Arial" w:cs="Arial"/>
        </w:rPr>
        <w:t>ce and reconnaissance programs.</w:t>
      </w:r>
      <w:r w:rsidR="002F4457" w:rsidRPr="00595AAE">
        <w:rPr>
          <w:rFonts w:ascii="Arial" w:hAnsi="Arial" w:cs="Arial"/>
        </w:rPr>
        <w:t xml:space="preserve"> FLIR has delivered </w:t>
      </w:r>
      <w:r w:rsidR="00C47657">
        <w:rPr>
          <w:rFonts w:ascii="Arial" w:hAnsi="Arial" w:cs="Arial"/>
        </w:rPr>
        <w:t xml:space="preserve">the </w:t>
      </w:r>
      <w:r w:rsidR="002F4457" w:rsidRPr="00595AAE">
        <w:rPr>
          <w:rFonts w:ascii="Arial" w:hAnsi="Arial" w:cs="Arial"/>
        </w:rPr>
        <w:t>Black Hornet PRS</w:t>
      </w:r>
      <w:r w:rsidR="00E036D5">
        <w:rPr>
          <w:rFonts w:ascii="Arial" w:hAnsi="Arial" w:cs="Arial"/>
        </w:rPr>
        <w:t xml:space="preserve"> systems</w:t>
      </w:r>
      <w:r w:rsidR="002F4457" w:rsidRPr="00595AAE">
        <w:rPr>
          <w:rFonts w:ascii="Arial" w:hAnsi="Arial" w:cs="Arial"/>
        </w:rPr>
        <w:t xml:space="preserve"> </w:t>
      </w:r>
      <w:r w:rsidR="00C47657">
        <w:rPr>
          <w:rFonts w:ascii="Arial" w:hAnsi="Arial" w:cs="Arial"/>
        </w:rPr>
        <w:t xml:space="preserve">to </w:t>
      </w:r>
      <w:r w:rsidR="00C47657" w:rsidRPr="000B517D">
        <w:rPr>
          <w:rFonts w:ascii="Arial" w:hAnsi="Arial" w:cs="Arial"/>
        </w:rPr>
        <w:t xml:space="preserve">30 nations </w:t>
      </w:r>
      <w:r w:rsidR="002F4457" w:rsidRPr="00595AAE">
        <w:rPr>
          <w:rFonts w:ascii="Arial" w:hAnsi="Arial" w:cs="Arial"/>
        </w:rPr>
        <w:t>around the world,</w:t>
      </w:r>
      <w:r w:rsidR="00BF56C6">
        <w:rPr>
          <w:rFonts w:ascii="Arial" w:hAnsi="Arial" w:cs="Arial"/>
        </w:rPr>
        <w:t xml:space="preserve"> and the U</w:t>
      </w:r>
      <w:r w:rsidR="000B517D">
        <w:rPr>
          <w:rFonts w:ascii="Arial" w:hAnsi="Arial" w:cs="Arial"/>
        </w:rPr>
        <w:t>.</w:t>
      </w:r>
      <w:r w:rsidR="00BF56C6">
        <w:rPr>
          <w:rFonts w:ascii="Arial" w:hAnsi="Arial" w:cs="Arial"/>
        </w:rPr>
        <w:t>S</w:t>
      </w:r>
      <w:r w:rsidR="000B517D">
        <w:rPr>
          <w:rFonts w:ascii="Arial" w:hAnsi="Arial" w:cs="Arial"/>
        </w:rPr>
        <w:t>.</w:t>
      </w:r>
      <w:r w:rsidR="00BF56C6">
        <w:rPr>
          <w:rFonts w:ascii="Arial" w:hAnsi="Arial" w:cs="Arial"/>
        </w:rPr>
        <w:t xml:space="preserve"> Army will receive the latest generation of the system under the SBS program.</w:t>
      </w:r>
      <w:r w:rsidR="002F4457" w:rsidRPr="00595AAE">
        <w:rPr>
          <w:rFonts w:ascii="Arial" w:hAnsi="Arial" w:cs="Arial"/>
        </w:rPr>
        <w:t xml:space="preserve"> </w:t>
      </w:r>
      <w:r w:rsidR="00314398">
        <w:rPr>
          <w:rFonts w:ascii="Arial" w:hAnsi="Arial" w:cs="Arial"/>
        </w:rPr>
        <w:t xml:space="preserve"> </w:t>
      </w:r>
    </w:p>
    <w:p w14:paraId="2373E258" w14:textId="77777777" w:rsidR="00B51A30" w:rsidRDefault="00B51A30" w:rsidP="0058195C">
      <w:pPr>
        <w:pStyle w:val="NoSpacing"/>
        <w:rPr>
          <w:rFonts w:ascii="Arial" w:hAnsi="Arial" w:cs="Arial"/>
        </w:rPr>
      </w:pPr>
    </w:p>
    <w:p w14:paraId="0F13F3FC" w14:textId="08014A63" w:rsidR="0058195C" w:rsidRPr="00595AAE" w:rsidRDefault="00265D88" w:rsidP="0058195C">
      <w:pPr>
        <w:pStyle w:val="NoSpacing"/>
        <w:rPr>
          <w:rFonts w:ascii="Arial" w:hAnsi="Arial" w:cs="Arial"/>
        </w:rPr>
      </w:pPr>
      <w:r w:rsidRPr="000B517D">
        <w:rPr>
          <w:rFonts w:ascii="Arial" w:hAnsi="Arial" w:cs="Arial"/>
        </w:rPr>
        <w:t>D</w:t>
      </w:r>
      <w:r w:rsidR="0058195C" w:rsidRPr="000B517D">
        <w:rPr>
          <w:rFonts w:ascii="Arial" w:hAnsi="Arial" w:cs="Arial"/>
        </w:rPr>
        <w:t xml:space="preserve">eliveries </w:t>
      </w:r>
      <w:r w:rsidR="00C47657" w:rsidRPr="000B517D">
        <w:rPr>
          <w:rFonts w:ascii="Arial" w:hAnsi="Arial" w:cs="Arial"/>
        </w:rPr>
        <w:t xml:space="preserve">of these systems will take </w:t>
      </w:r>
      <w:r w:rsidR="00C47657" w:rsidRPr="00C439DB">
        <w:rPr>
          <w:rFonts w:ascii="Arial" w:hAnsi="Arial" w:cs="Arial"/>
        </w:rPr>
        <w:t xml:space="preserve">place in 2018. </w:t>
      </w:r>
      <w:r w:rsidR="0058195C" w:rsidRPr="00595AAE">
        <w:rPr>
          <w:rFonts w:ascii="Arial" w:hAnsi="Arial" w:cs="Arial"/>
        </w:rPr>
        <w:t>For more information about the FLIR Black</w:t>
      </w:r>
      <w:r w:rsidRPr="00595AAE">
        <w:rPr>
          <w:rFonts w:ascii="Arial" w:hAnsi="Arial" w:cs="Arial"/>
        </w:rPr>
        <w:t xml:space="preserve"> </w:t>
      </w:r>
      <w:r w:rsidR="0058195C" w:rsidRPr="00595AAE">
        <w:rPr>
          <w:rFonts w:ascii="Arial" w:hAnsi="Arial" w:cs="Arial"/>
        </w:rPr>
        <w:t>Hornet PRS</w:t>
      </w:r>
      <w:r w:rsidRPr="00595AAE">
        <w:rPr>
          <w:rFonts w:ascii="Arial" w:hAnsi="Arial" w:cs="Arial"/>
        </w:rPr>
        <w:t>, please</w:t>
      </w:r>
      <w:r w:rsidR="0058195C" w:rsidRPr="00595AAE">
        <w:rPr>
          <w:rFonts w:ascii="Arial" w:hAnsi="Arial" w:cs="Arial"/>
        </w:rPr>
        <w:t xml:space="preserve"> visit </w:t>
      </w:r>
      <w:hyperlink r:id="rId9" w:history="1">
        <w:r w:rsidR="0010316F" w:rsidRPr="00E8350E">
          <w:rPr>
            <w:rStyle w:val="Hyperlink"/>
            <w:rFonts w:ascii="Arial" w:hAnsi="Arial" w:cs="Arial"/>
          </w:rPr>
          <w:t>www.flir.com/blackhornet</w:t>
        </w:r>
      </w:hyperlink>
      <w:r w:rsidR="00912EBC">
        <w:rPr>
          <w:rFonts w:ascii="Arial" w:hAnsi="Arial" w:cs="Arial"/>
        </w:rPr>
        <w:t xml:space="preserve"> (U.S.) or </w:t>
      </w:r>
      <w:hyperlink r:id="rId10" w:history="1">
        <w:r w:rsidR="00152574" w:rsidRPr="00041610">
          <w:rPr>
            <w:rStyle w:val="Hyperlink"/>
            <w:rFonts w:ascii="Arial" w:hAnsi="Arial" w:cs="Arial"/>
          </w:rPr>
          <w:t>www.flir.eu/blackhornet</w:t>
        </w:r>
      </w:hyperlink>
      <w:r w:rsidR="00152574">
        <w:rPr>
          <w:rFonts w:ascii="Arial" w:hAnsi="Arial" w:cs="Arial"/>
        </w:rPr>
        <w:t xml:space="preserve"> (Europe</w:t>
      </w:r>
      <w:r w:rsidR="00226656">
        <w:rPr>
          <w:rFonts w:ascii="Arial" w:hAnsi="Arial" w:cs="Arial"/>
        </w:rPr>
        <w:t xml:space="preserve"> and Asia</w:t>
      </w:r>
      <w:r w:rsidR="00152574">
        <w:rPr>
          <w:rFonts w:ascii="Arial" w:hAnsi="Arial" w:cs="Arial"/>
        </w:rPr>
        <w:t xml:space="preserve">). </w:t>
      </w:r>
      <w:r w:rsidR="0010316F">
        <w:rPr>
          <w:rFonts w:ascii="Arial" w:hAnsi="Arial" w:cs="Arial"/>
        </w:rPr>
        <w:t xml:space="preserve"> </w:t>
      </w:r>
      <w:r w:rsidR="00FE3C96" w:rsidRPr="0010316F">
        <w:rPr>
          <w:rStyle w:val="Hyperlink"/>
          <w:rFonts w:ascii="Arial" w:hAnsi="Arial" w:cs="Arial"/>
          <w:color w:val="auto"/>
        </w:rPr>
        <w:t xml:space="preserve"> </w:t>
      </w:r>
    </w:p>
    <w:p w14:paraId="6068320B" w14:textId="1A03205C" w:rsidR="001F2D17" w:rsidRPr="001F2D17" w:rsidRDefault="001F2D17" w:rsidP="0058195C">
      <w:pPr>
        <w:pStyle w:val="NoSpacing"/>
        <w:rPr>
          <w:rFonts w:ascii="Arial" w:hAnsi="Arial" w:cs="Arial"/>
          <w:sz w:val="20"/>
          <w:szCs w:val="20"/>
        </w:rPr>
      </w:pPr>
    </w:p>
    <w:p w14:paraId="7EFBAEFA" w14:textId="02E6C26B" w:rsidR="00795447" w:rsidRDefault="00E037C9" w:rsidP="00E037C9">
      <w:pPr>
        <w:pStyle w:val="NoSpacing"/>
        <w:jc w:val="center"/>
        <w:rPr>
          <w:rFonts w:ascii="Arial" w:hAnsi="Arial" w:cs="Arial"/>
          <w:sz w:val="20"/>
          <w:szCs w:val="20"/>
        </w:rPr>
      </w:pPr>
      <w:r>
        <w:rPr>
          <w:rFonts w:ascii="Arial" w:hAnsi="Arial" w:cs="Arial"/>
          <w:sz w:val="20"/>
          <w:szCs w:val="20"/>
        </w:rPr>
        <w:t>####</w:t>
      </w:r>
    </w:p>
    <w:p w14:paraId="1268F801" w14:textId="77777777" w:rsidR="00D92635" w:rsidRDefault="00D92635" w:rsidP="00FE4D22">
      <w:pPr>
        <w:pStyle w:val="NoSpacing"/>
        <w:rPr>
          <w:rFonts w:ascii="Arial" w:hAnsi="Arial" w:cs="Arial"/>
          <w:sz w:val="20"/>
          <w:szCs w:val="20"/>
        </w:rPr>
      </w:pPr>
    </w:p>
    <w:p w14:paraId="75799EC0" w14:textId="77777777" w:rsidR="002E4EB7" w:rsidRPr="00373464" w:rsidRDefault="002E4EB7" w:rsidP="002E4EB7">
      <w:pPr>
        <w:pStyle w:val="NoSpacing"/>
        <w:rPr>
          <w:rFonts w:ascii="Arial" w:hAnsi="Arial" w:cs="Arial"/>
          <w:b/>
          <w:color w:val="222A35"/>
          <w:sz w:val="20"/>
          <w:szCs w:val="20"/>
        </w:rPr>
      </w:pPr>
      <w:r w:rsidRPr="00373464">
        <w:rPr>
          <w:rFonts w:ascii="Arial" w:hAnsi="Arial" w:cs="Arial"/>
          <w:b/>
          <w:color w:val="222A35"/>
          <w:sz w:val="20"/>
          <w:szCs w:val="20"/>
        </w:rPr>
        <w:t>About FLIR Systems, Inc.</w:t>
      </w:r>
    </w:p>
    <w:p w14:paraId="5D817077" w14:textId="0AD834A7" w:rsidR="00FE4D22" w:rsidRPr="00373464" w:rsidRDefault="00B07DDE" w:rsidP="00B07DDE">
      <w:pPr>
        <w:pStyle w:val="NoSpacing"/>
        <w:rPr>
          <w:rFonts w:ascii="Arial" w:hAnsi="Arial" w:cs="Arial"/>
          <w:sz w:val="20"/>
          <w:szCs w:val="20"/>
        </w:rPr>
      </w:pPr>
      <w:r w:rsidRPr="00373464">
        <w:rPr>
          <w:rFonts w:ascii="Arial" w:hAnsi="Arial" w:cs="Arial"/>
          <w:color w:val="222A35"/>
          <w:sz w:val="20"/>
          <w:szCs w:val="20"/>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1" w:history="1">
        <w:r w:rsidR="00E037C9" w:rsidRPr="00373464">
          <w:rPr>
            <w:rStyle w:val="Hyperlink"/>
            <w:rFonts w:ascii="Arial" w:hAnsi="Arial" w:cs="Arial"/>
            <w:sz w:val="20"/>
            <w:szCs w:val="20"/>
          </w:rPr>
          <w:t>www.flir.com</w:t>
        </w:r>
      </w:hyperlink>
      <w:r w:rsidR="00E037C9" w:rsidRPr="00373464">
        <w:rPr>
          <w:rFonts w:ascii="Arial" w:hAnsi="Arial" w:cs="Arial"/>
          <w:color w:val="222A35"/>
          <w:sz w:val="20"/>
          <w:szCs w:val="20"/>
        </w:rPr>
        <w:t xml:space="preserve"> </w:t>
      </w:r>
      <w:r w:rsidRPr="00373464">
        <w:rPr>
          <w:rFonts w:ascii="Arial" w:hAnsi="Arial" w:cs="Arial"/>
          <w:color w:val="222A35"/>
          <w:sz w:val="20"/>
          <w:szCs w:val="20"/>
        </w:rPr>
        <w:t xml:space="preserve">and follow </w:t>
      </w:r>
      <w:hyperlink r:id="rId12" w:history="1">
        <w:r w:rsidRPr="00373464">
          <w:rPr>
            <w:rStyle w:val="Hyperlink"/>
            <w:rFonts w:ascii="Arial" w:hAnsi="Arial" w:cs="Arial"/>
            <w:sz w:val="20"/>
            <w:szCs w:val="20"/>
          </w:rPr>
          <w:t>@flir</w:t>
        </w:r>
      </w:hyperlink>
      <w:r w:rsidRPr="00373464">
        <w:rPr>
          <w:rFonts w:ascii="Arial" w:hAnsi="Arial" w:cs="Arial"/>
          <w:color w:val="222A35"/>
          <w:sz w:val="20"/>
          <w:szCs w:val="20"/>
        </w:rPr>
        <w:t>.</w:t>
      </w:r>
    </w:p>
    <w:p w14:paraId="49C47B3E" w14:textId="77777777" w:rsidR="00FE4D22" w:rsidRPr="002E4EB7" w:rsidRDefault="00FE4D22" w:rsidP="00FE4D22">
      <w:pPr>
        <w:pStyle w:val="NoSpacing"/>
        <w:rPr>
          <w:rFonts w:ascii="Arial" w:hAnsi="Arial" w:cs="Arial"/>
          <w:sz w:val="20"/>
          <w:szCs w:val="20"/>
        </w:rPr>
      </w:pPr>
    </w:p>
    <w:p w14:paraId="668069F8" w14:textId="155A5FE6" w:rsidR="00226B75" w:rsidRPr="00C90DEC" w:rsidRDefault="00203859" w:rsidP="00C90DEC">
      <w:pPr>
        <w:widowControl w:val="0"/>
        <w:autoSpaceDE w:val="0"/>
        <w:autoSpaceDN w:val="0"/>
        <w:adjustRightInd w:val="0"/>
        <w:spacing w:line="264" w:lineRule="auto"/>
        <w:ind w:right="-216"/>
        <w:rPr>
          <w:rFonts w:ascii="Arial" w:hAnsi="Arial" w:cs="Arial"/>
          <w:b/>
          <w:i/>
          <w:iCs/>
          <w:color w:val="333333"/>
          <w:sz w:val="17"/>
          <w:szCs w:val="21"/>
          <w:shd w:val="clear" w:color="auto" w:fill="FFFFFF"/>
        </w:rPr>
      </w:pPr>
      <w:r w:rsidRPr="00327EC6">
        <w:rPr>
          <w:rStyle w:val="Emphasis"/>
          <w:rFonts w:ascii="Arial" w:hAnsi="Arial" w:cs="Arial"/>
          <w:b/>
          <w:color w:val="333333"/>
          <w:sz w:val="17"/>
          <w:szCs w:val="21"/>
          <w:shd w:val="clear" w:color="auto" w:fill="FFFFFF"/>
        </w:rPr>
        <w:t>For</w:t>
      </w:r>
      <w:r>
        <w:rPr>
          <w:rStyle w:val="Emphasis"/>
          <w:rFonts w:ascii="Arial" w:hAnsi="Arial" w:cs="Arial"/>
          <w:b/>
          <w:color w:val="333333"/>
          <w:sz w:val="17"/>
          <w:szCs w:val="21"/>
          <w:shd w:val="clear" w:color="auto" w:fill="FFFFFF"/>
        </w:rPr>
        <w:t>war</w:t>
      </w:r>
      <w:r w:rsidRPr="00327EC6">
        <w:rPr>
          <w:rStyle w:val="Emphasis"/>
          <w:rFonts w:ascii="Arial" w:hAnsi="Arial" w:cs="Arial"/>
          <w:b/>
          <w:color w:val="333333"/>
          <w:sz w:val="17"/>
          <w:szCs w:val="21"/>
          <w:shd w:val="clear" w:color="auto" w:fill="FFFFFF"/>
        </w:rPr>
        <w:t xml:space="preserve">d Looking Statements </w:t>
      </w:r>
      <w:r w:rsidR="00C90DEC">
        <w:rPr>
          <w:rStyle w:val="Emphasis"/>
          <w:rFonts w:ascii="Arial" w:hAnsi="Arial" w:cs="Arial"/>
          <w:b/>
          <w:color w:val="333333"/>
          <w:sz w:val="17"/>
          <w:szCs w:val="21"/>
          <w:shd w:val="clear" w:color="auto" w:fill="FFFFFF"/>
        </w:rPr>
        <w:br/>
      </w:r>
      <w:r w:rsidRPr="004B308E">
        <w:rPr>
          <w:rStyle w:val="Emphasis"/>
          <w:rFonts w:ascii="Arial" w:hAnsi="Arial" w:cs="Arial"/>
          <w:color w:val="333333"/>
          <w:sz w:val="18"/>
          <w:szCs w:val="18"/>
          <w:shd w:val="clear" w:color="auto" w:fill="FFFFFF"/>
        </w:rPr>
        <w:t xml:space="preserve">The statements in this release by Jim Cannon and the other statements in this release </w:t>
      </w:r>
      <w:r w:rsidR="00680BBF">
        <w:rPr>
          <w:rStyle w:val="Emphasis"/>
          <w:rFonts w:ascii="Arial" w:hAnsi="Arial" w:cs="Arial"/>
          <w:color w:val="333333"/>
          <w:sz w:val="18"/>
          <w:szCs w:val="18"/>
          <w:shd w:val="clear" w:color="auto" w:fill="FFFFFF"/>
        </w:rPr>
        <w:t xml:space="preserve">regarding </w:t>
      </w:r>
      <w:r w:rsidRPr="004B308E">
        <w:rPr>
          <w:rStyle w:val="Emphasis"/>
          <w:rFonts w:ascii="Arial" w:hAnsi="Arial" w:cs="Arial"/>
          <w:color w:val="333333"/>
          <w:sz w:val="18"/>
          <w:szCs w:val="18"/>
          <w:shd w:val="clear" w:color="auto" w:fill="FFFFFF"/>
        </w:rPr>
        <w:t>the contract</w:t>
      </w:r>
      <w:r w:rsidR="00680BBF">
        <w:rPr>
          <w:rStyle w:val="Emphasis"/>
          <w:rFonts w:ascii="Arial" w:hAnsi="Arial" w:cs="Arial"/>
          <w:color w:val="333333"/>
          <w:sz w:val="18"/>
          <w:szCs w:val="18"/>
          <w:shd w:val="clear" w:color="auto" w:fill="FFFFFF"/>
        </w:rPr>
        <w:t>, including contract amount and anticipated delivery dates,</w:t>
      </w:r>
      <w:r w:rsidRPr="004B308E">
        <w:rPr>
          <w:rStyle w:val="Emphasis"/>
          <w:rFonts w:ascii="Arial" w:hAnsi="Arial" w:cs="Arial"/>
          <w:color w:val="333333"/>
          <w:sz w:val="18"/>
          <w:szCs w:val="18"/>
          <w:shd w:val="clear" w:color="auto" w:fill="FFFFFF"/>
        </w:rPr>
        <w:t xml:space="preserve"> are forward-looking statements within the meaning of the Private Securities Litigation Reform Act of 1995. Such statements are based on current expectations</w:t>
      </w:r>
      <w:r w:rsidR="00680BBF">
        <w:rPr>
          <w:rStyle w:val="Emphasis"/>
          <w:rFonts w:ascii="Arial" w:hAnsi="Arial" w:cs="Arial"/>
          <w:color w:val="333333"/>
          <w:sz w:val="18"/>
          <w:szCs w:val="18"/>
          <w:shd w:val="clear" w:color="auto" w:fill="FFFFFF"/>
        </w:rPr>
        <w:t xml:space="preserve"> and</w:t>
      </w:r>
      <w:r w:rsidRPr="004B308E">
        <w:rPr>
          <w:rStyle w:val="Emphasis"/>
          <w:rFonts w:ascii="Arial" w:hAnsi="Arial" w:cs="Arial"/>
          <w:color w:val="333333"/>
          <w:sz w:val="18"/>
          <w:szCs w:val="18"/>
          <w:shd w:val="clear" w:color="auto" w:fill="FFFFFF"/>
        </w:rPr>
        <w:t xml:space="preserve"> are not guarantees of future performance and involve risks and uncertainties that are difficult to predict. Therefore, actual outcomes and results may differ materially from what is expressed or forecasted in such forward-looking statements due to numerous factors, including the following: the ability to manufacture and deliver the systems referenced in this release, </w:t>
      </w:r>
      <w:r w:rsidR="00680BBF">
        <w:rPr>
          <w:rStyle w:val="Emphasis"/>
          <w:rFonts w:ascii="Arial" w:hAnsi="Arial" w:cs="Arial"/>
          <w:color w:val="333333"/>
          <w:sz w:val="18"/>
          <w:szCs w:val="18"/>
          <w:shd w:val="clear" w:color="auto" w:fill="FFFFFF"/>
        </w:rPr>
        <w:t>continuing dema</w:t>
      </w:r>
      <w:r w:rsidR="00C90DEC">
        <w:rPr>
          <w:rStyle w:val="Emphasis"/>
          <w:rFonts w:ascii="Arial" w:hAnsi="Arial" w:cs="Arial"/>
          <w:color w:val="333333"/>
          <w:sz w:val="18"/>
          <w:szCs w:val="18"/>
          <w:shd w:val="clear" w:color="auto" w:fill="FFFFFF"/>
        </w:rPr>
        <w:t>n</w:t>
      </w:r>
      <w:r w:rsidR="00680BBF">
        <w:rPr>
          <w:rStyle w:val="Emphasis"/>
          <w:rFonts w:ascii="Arial" w:hAnsi="Arial" w:cs="Arial"/>
          <w:color w:val="333333"/>
          <w:sz w:val="18"/>
          <w:szCs w:val="18"/>
          <w:shd w:val="clear" w:color="auto" w:fill="FFFFFF"/>
        </w:rPr>
        <w:t>d for the product referenced in the release</w:t>
      </w:r>
      <w:r w:rsidRPr="004B308E">
        <w:rPr>
          <w:rStyle w:val="Emphasis"/>
          <w:rFonts w:ascii="Arial" w:hAnsi="Arial" w:cs="Arial"/>
          <w:color w:val="333333"/>
          <w:sz w:val="18"/>
          <w:szCs w:val="18"/>
          <w:shd w:val="clear" w:color="auto" w:fill="FFFFFF"/>
        </w:rPr>
        <w:t>, constraints on supplies of critical components, excess or shortage of production capacity, the ability of FLIR to manufacture and ship products in a timely manner, FLIR's continuing compliance with U.S. export control laws and regulations</w:t>
      </w:r>
      <w:r w:rsidR="00680BBF">
        <w:rPr>
          <w:rStyle w:val="Emphasis"/>
          <w:rFonts w:ascii="Arial" w:hAnsi="Arial" w:cs="Arial"/>
          <w:color w:val="333333"/>
          <w:sz w:val="18"/>
          <w:szCs w:val="18"/>
          <w:shd w:val="clear" w:color="auto" w:fill="FFFFFF"/>
        </w:rPr>
        <w:t xml:space="preserve"> and ability to sell to the U.S. government</w:t>
      </w:r>
      <w:r w:rsidRPr="004B308E">
        <w:rPr>
          <w:rStyle w:val="Emphasis"/>
          <w:rFonts w:ascii="Arial" w:hAnsi="Arial" w:cs="Arial"/>
          <w:color w:val="333333"/>
          <w:sz w:val="18"/>
          <w:szCs w:val="18"/>
          <w:shd w:val="clear" w:color="auto" w:fill="FFFFFF"/>
        </w:rPr>
        <w:t xml:space="preserve">, and other risks discussed from time to time in FLIR's Securities and Exchange Commission filings and reports. In addition, such statements could be affected by general industry and market conditions and growth rates, and general domestic and </w:t>
      </w:r>
      <w:r w:rsidRPr="004B308E">
        <w:rPr>
          <w:rStyle w:val="Emphasis"/>
          <w:rFonts w:ascii="Arial" w:hAnsi="Arial" w:cs="Arial"/>
          <w:color w:val="333333"/>
          <w:sz w:val="18"/>
          <w:szCs w:val="18"/>
          <w:shd w:val="clear" w:color="auto" w:fill="FFFFFF"/>
        </w:rPr>
        <w:lastRenderedPageBreak/>
        <w:t>international economic conditions.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6B0E8377" w14:textId="77777777" w:rsidR="00203859" w:rsidRPr="0044043C" w:rsidRDefault="00203859" w:rsidP="00203859">
      <w:pPr>
        <w:pStyle w:val="NoSpacing"/>
        <w:rPr>
          <w:rFonts w:ascii="Arial" w:hAnsi="Arial" w:cs="Arial"/>
          <w:b/>
          <w:sz w:val="18"/>
          <w:szCs w:val="18"/>
        </w:rPr>
      </w:pPr>
      <w:r w:rsidRPr="0044043C">
        <w:rPr>
          <w:rFonts w:ascii="Arial" w:hAnsi="Arial" w:cs="Arial"/>
          <w:b/>
          <w:sz w:val="18"/>
          <w:szCs w:val="18"/>
        </w:rPr>
        <w:t>Media Contact:</w:t>
      </w:r>
    </w:p>
    <w:p w14:paraId="26D64C84" w14:textId="77777777" w:rsidR="00203859" w:rsidRPr="0044043C" w:rsidRDefault="00203859" w:rsidP="00203859">
      <w:pPr>
        <w:pStyle w:val="NoSpacing"/>
        <w:rPr>
          <w:rFonts w:ascii="Arial" w:hAnsi="Arial" w:cs="Arial"/>
          <w:sz w:val="18"/>
          <w:szCs w:val="18"/>
        </w:rPr>
      </w:pPr>
      <w:r w:rsidRPr="0044043C">
        <w:rPr>
          <w:rFonts w:ascii="Arial" w:hAnsi="Arial" w:cs="Arial"/>
          <w:sz w:val="18"/>
          <w:szCs w:val="18"/>
        </w:rPr>
        <w:t>Tim McDowd</w:t>
      </w:r>
    </w:p>
    <w:p w14:paraId="0642272B" w14:textId="77777777" w:rsidR="00203859" w:rsidRPr="0044043C" w:rsidRDefault="00203859" w:rsidP="00203859">
      <w:pPr>
        <w:pStyle w:val="NoSpacing"/>
        <w:rPr>
          <w:rFonts w:ascii="Arial" w:hAnsi="Arial" w:cs="Arial"/>
          <w:sz w:val="18"/>
          <w:szCs w:val="18"/>
        </w:rPr>
      </w:pPr>
      <w:r w:rsidRPr="0044043C">
        <w:rPr>
          <w:rFonts w:ascii="Arial" w:hAnsi="Arial" w:cs="Arial"/>
          <w:sz w:val="18"/>
          <w:szCs w:val="18"/>
        </w:rPr>
        <w:t>Phone: 503-498-3146</w:t>
      </w:r>
    </w:p>
    <w:p w14:paraId="32E54D7A" w14:textId="77777777" w:rsidR="00203859" w:rsidRPr="0044043C" w:rsidRDefault="00203859" w:rsidP="00203859">
      <w:pPr>
        <w:pStyle w:val="NoSpacing"/>
        <w:rPr>
          <w:rFonts w:ascii="Arial" w:hAnsi="Arial" w:cs="Arial"/>
          <w:sz w:val="18"/>
          <w:szCs w:val="18"/>
        </w:rPr>
      </w:pPr>
      <w:r w:rsidRPr="0044043C">
        <w:rPr>
          <w:rFonts w:ascii="Arial" w:hAnsi="Arial" w:cs="Arial"/>
          <w:sz w:val="18"/>
          <w:szCs w:val="18"/>
        </w:rPr>
        <w:t xml:space="preserve">Email: </w:t>
      </w:r>
      <w:hyperlink r:id="rId13" w:history="1">
        <w:r w:rsidRPr="0044043C">
          <w:rPr>
            <w:rStyle w:val="Hyperlink"/>
            <w:rFonts w:ascii="Arial" w:hAnsi="Arial" w:cs="Arial"/>
            <w:sz w:val="18"/>
            <w:szCs w:val="18"/>
          </w:rPr>
          <w:t>tim.mcdowd@flir.com</w:t>
        </w:r>
      </w:hyperlink>
    </w:p>
    <w:p w14:paraId="21DA0548" w14:textId="77777777" w:rsidR="00203859" w:rsidRPr="0044043C" w:rsidRDefault="00203859" w:rsidP="00203859">
      <w:pPr>
        <w:rPr>
          <w:rFonts w:ascii="Arial" w:hAnsi="Arial" w:cs="Arial"/>
          <w:sz w:val="18"/>
          <w:szCs w:val="18"/>
        </w:rPr>
      </w:pPr>
    </w:p>
    <w:p w14:paraId="44096B54" w14:textId="77777777" w:rsidR="00203859" w:rsidRPr="0044043C" w:rsidRDefault="00203859" w:rsidP="00203859">
      <w:pPr>
        <w:pStyle w:val="NoSpacing"/>
        <w:rPr>
          <w:rFonts w:ascii="Arial" w:hAnsi="Arial" w:cs="Arial"/>
          <w:b/>
          <w:sz w:val="18"/>
          <w:szCs w:val="18"/>
        </w:rPr>
      </w:pPr>
      <w:r w:rsidRPr="0044043C">
        <w:rPr>
          <w:rFonts w:ascii="Arial" w:hAnsi="Arial" w:cs="Arial"/>
          <w:b/>
          <w:sz w:val="18"/>
          <w:szCs w:val="18"/>
        </w:rPr>
        <w:t xml:space="preserve">Investor Relations: </w:t>
      </w:r>
    </w:p>
    <w:p w14:paraId="38675CFE" w14:textId="77777777" w:rsidR="00203859" w:rsidRPr="0044043C" w:rsidRDefault="00203859" w:rsidP="00203859">
      <w:pPr>
        <w:pStyle w:val="NoSpacing"/>
        <w:rPr>
          <w:rFonts w:ascii="Arial" w:hAnsi="Arial" w:cs="Arial"/>
          <w:sz w:val="18"/>
          <w:szCs w:val="18"/>
        </w:rPr>
      </w:pPr>
      <w:r w:rsidRPr="0044043C">
        <w:rPr>
          <w:rFonts w:ascii="Arial" w:hAnsi="Arial" w:cs="Arial"/>
          <w:sz w:val="18"/>
          <w:szCs w:val="18"/>
        </w:rPr>
        <w:t>Shane Harrison</w:t>
      </w:r>
    </w:p>
    <w:p w14:paraId="70675031" w14:textId="77777777" w:rsidR="00203859" w:rsidRPr="0044043C" w:rsidRDefault="00203859" w:rsidP="00203859">
      <w:pPr>
        <w:pStyle w:val="NoSpacing"/>
        <w:rPr>
          <w:rFonts w:ascii="Arial" w:hAnsi="Arial" w:cs="Arial"/>
          <w:sz w:val="18"/>
          <w:szCs w:val="18"/>
        </w:rPr>
      </w:pPr>
      <w:r w:rsidRPr="0044043C">
        <w:rPr>
          <w:rFonts w:ascii="Arial" w:hAnsi="Arial" w:cs="Arial"/>
          <w:sz w:val="18"/>
          <w:szCs w:val="18"/>
        </w:rPr>
        <w:t>Phone: 503-498-3547</w:t>
      </w:r>
    </w:p>
    <w:p w14:paraId="467C526C" w14:textId="77777777" w:rsidR="00203859" w:rsidRPr="0044043C" w:rsidRDefault="00203859" w:rsidP="00203859">
      <w:pPr>
        <w:pStyle w:val="NoSpacing"/>
        <w:rPr>
          <w:rFonts w:ascii="Arial" w:hAnsi="Arial" w:cs="Arial"/>
          <w:sz w:val="18"/>
          <w:szCs w:val="18"/>
        </w:rPr>
      </w:pPr>
      <w:r w:rsidRPr="0044043C">
        <w:rPr>
          <w:rFonts w:ascii="Arial" w:hAnsi="Arial" w:cs="Arial"/>
          <w:sz w:val="18"/>
          <w:szCs w:val="18"/>
        </w:rPr>
        <w:t xml:space="preserve">Email: </w:t>
      </w:r>
      <w:hyperlink r:id="rId14" w:history="1">
        <w:r w:rsidRPr="0044043C">
          <w:rPr>
            <w:rStyle w:val="Hyperlink"/>
            <w:rFonts w:ascii="Arial" w:hAnsi="Arial" w:cs="Arial"/>
            <w:sz w:val="18"/>
            <w:szCs w:val="18"/>
          </w:rPr>
          <w:t>shane.harrison@flir.com</w:t>
        </w:r>
      </w:hyperlink>
      <w:r w:rsidRPr="0044043C">
        <w:rPr>
          <w:rFonts w:ascii="Arial" w:hAnsi="Arial" w:cs="Arial"/>
          <w:sz w:val="18"/>
          <w:szCs w:val="18"/>
        </w:rPr>
        <w:t xml:space="preserve"> </w:t>
      </w:r>
    </w:p>
    <w:p w14:paraId="2A72E55C" w14:textId="77777777" w:rsidR="00203859" w:rsidRPr="0044043C" w:rsidRDefault="00203859" w:rsidP="00203859">
      <w:pPr>
        <w:shd w:val="clear" w:color="auto" w:fill="FFFFFF"/>
        <w:spacing w:before="100" w:beforeAutospacing="1" w:after="100" w:afterAutospacing="1" w:line="270" w:lineRule="atLeast"/>
        <w:rPr>
          <w:rFonts w:ascii="Arial" w:hAnsi="Arial" w:cs="Arial"/>
        </w:rPr>
      </w:pPr>
    </w:p>
    <w:p w14:paraId="359EAF57" w14:textId="77777777" w:rsidR="00FE4D22" w:rsidRPr="002E4EB7" w:rsidRDefault="00FE4D22" w:rsidP="00FE4D22">
      <w:pPr>
        <w:pStyle w:val="NoSpacing"/>
        <w:rPr>
          <w:rFonts w:ascii="Arial" w:hAnsi="Arial" w:cs="Arial"/>
          <w:sz w:val="20"/>
          <w:szCs w:val="20"/>
        </w:rPr>
      </w:pPr>
    </w:p>
    <w:p w14:paraId="1A9D80A3" w14:textId="77777777" w:rsidR="00FE4D22" w:rsidRPr="002E4EB7" w:rsidRDefault="00FE4D22" w:rsidP="00FE4D22">
      <w:pPr>
        <w:pStyle w:val="NoSpacing"/>
        <w:rPr>
          <w:rFonts w:ascii="Arial" w:hAnsi="Arial" w:cs="Arial"/>
          <w:sz w:val="20"/>
          <w:szCs w:val="20"/>
        </w:rPr>
      </w:pPr>
    </w:p>
    <w:p w14:paraId="71E254E5" w14:textId="77777777" w:rsidR="00FE4D22" w:rsidRPr="002E4EB7" w:rsidRDefault="00FE4D22" w:rsidP="00FE4D22">
      <w:pPr>
        <w:pStyle w:val="NoSpacing"/>
        <w:rPr>
          <w:rFonts w:ascii="Arial" w:hAnsi="Arial" w:cs="Arial"/>
          <w:sz w:val="20"/>
          <w:szCs w:val="20"/>
        </w:rPr>
      </w:pPr>
    </w:p>
    <w:p w14:paraId="62384A13" w14:textId="77777777" w:rsidR="0034299F" w:rsidRPr="002E4EB7" w:rsidRDefault="0034299F" w:rsidP="0034299F">
      <w:pPr>
        <w:pStyle w:val="NoSpacing"/>
        <w:rPr>
          <w:rFonts w:ascii="Arial" w:hAnsi="Arial" w:cs="Arial"/>
          <w:sz w:val="20"/>
          <w:szCs w:val="20"/>
        </w:rPr>
      </w:pPr>
    </w:p>
    <w:p w14:paraId="7490EC30" w14:textId="77777777" w:rsidR="00D82031" w:rsidRPr="002E4EB7" w:rsidRDefault="00D82031" w:rsidP="004C37AB">
      <w:pPr>
        <w:spacing w:after="0"/>
        <w:rPr>
          <w:rFonts w:ascii="Arial" w:hAnsi="Arial" w:cs="Arial"/>
          <w:i/>
          <w:sz w:val="20"/>
          <w:szCs w:val="20"/>
        </w:rPr>
      </w:pPr>
    </w:p>
    <w:sectPr w:rsidR="00D82031" w:rsidRPr="002E4EB7" w:rsidSect="00FB7D3F">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11528" w14:textId="77777777" w:rsidR="001D7791" w:rsidRDefault="001D7791" w:rsidP="0034299F">
      <w:pPr>
        <w:spacing w:after="0" w:line="240" w:lineRule="auto"/>
      </w:pPr>
      <w:r>
        <w:separator/>
      </w:r>
    </w:p>
  </w:endnote>
  <w:endnote w:type="continuationSeparator" w:id="0">
    <w:p w14:paraId="559217E0" w14:textId="77777777" w:rsidR="001D7791" w:rsidRDefault="001D7791" w:rsidP="003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8AADC" w14:textId="77777777" w:rsidR="001D7791" w:rsidRDefault="001D7791" w:rsidP="0034299F">
      <w:pPr>
        <w:spacing w:after="0" w:line="240" w:lineRule="auto"/>
      </w:pPr>
      <w:r>
        <w:separator/>
      </w:r>
    </w:p>
  </w:footnote>
  <w:footnote w:type="continuationSeparator" w:id="0">
    <w:p w14:paraId="540D06B8" w14:textId="77777777" w:rsidR="001D7791" w:rsidRDefault="001D7791" w:rsidP="0034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77973"/>
    <w:rsid w:val="00011A66"/>
    <w:rsid w:val="000124DF"/>
    <w:rsid w:val="0003042C"/>
    <w:rsid w:val="00034D4D"/>
    <w:rsid w:val="00054A20"/>
    <w:rsid w:val="000552E4"/>
    <w:rsid w:val="00076E81"/>
    <w:rsid w:val="000862B9"/>
    <w:rsid w:val="00096E30"/>
    <w:rsid w:val="000B517D"/>
    <w:rsid w:val="000E2032"/>
    <w:rsid w:val="000F2688"/>
    <w:rsid w:val="000F410A"/>
    <w:rsid w:val="0010316F"/>
    <w:rsid w:val="00111BCE"/>
    <w:rsid w:val="0011526B"/>
    <w:rsid w:val="00142E3C"/>
    <w:rsid w:val="00152574"/>
    <w:rsid w:val="001728F5"/>
    <w:rsid w:val="001813F1"/>
    <w:rsid w:val="00181A78"/>
    <w:rsid w:val="001A386C"/>
    <w:rsid w:val="001C5116"/>
    <w:rsid w:val="001D7791"/>
    <w:rsid w:val="001E1F0A"/>
    <w:rsid w:val="001E506B"/>
    <w:rsid w:val="001E6D58"/>
    <w:rsid w:val="001F1CA4"/>
    <w:rsid w:val="001F2D17"/>
    <w:rsid w:val="00203859"/>
    <w:rsid w:val="002131F9"/>
    <w:rsid w:val="00213DE6"/>
    <w:rsid w:val="0021447C"/>
    <w:rsid w:val="002163E4"/>
    <w:rsid w:val="002236F2"/>
    <w:rsid w:val="00226656"/>
    <w:rsid w:val="00226B75"/>
    <w:rsid w:val="002453CD"/>
    <w:rsid w:val="00265D88"/>
    <w:rsid w:val="002702C4"/>
    <w:rsid w:val="0027109B"/>
    <w:rsid w:val="002733CE"/>
    <w:rsid w:val="00292264"/>
    <w:rsid w:val="002973AF"/>
    <w:rsid w:val="002B5E6A"/>
    <w:rsid w:val="002C025E"/>
    <w:rsid w:val="002C05DA"/>
    <w:rsid w:val="002C6A71"/>
    <w:rsid w:val="002C78A7"/>
    <w:rsid w:val="002D3110"/>
    <w:rsid w:val="002E4EB7"/>
    <w:rsid w:val="002F2576"/>
    <w:rsid w:val="002F4457"/>
    <w:rsid w:val="0031412A"/>
    <w:rsid w:val="00314398"/>
    <w:rsid w:val="003249D9"/>
    <w:rsid w:val="0034299F"/>
    <w:rsid w:val="00355086"/>
    <w:rsid w:val="00355597"/>
    <w:rsid w:val="00366334"/>
    <w:rsid w:val="00373464"/>
    <w:rsid w:val="00381A1A"/>
    <w:rsid w:val="003865C3"/>
    <w:rsid w:val="003877AD"/>
    <w:rsid w:val="003A2B01"/>
    <w:rsid w:val="003A5FFE"/>
    <w:rsid w:val="003A773D"/>
    <w:rsid w:val="003F1DA9"/>
    <w:rsid w:val="00401CD8"/>
    <w:rsid w:val="0041018D"/>
    <w:rsid w:val="004439C0"/>
    <w:rsid w:val="00452DC1"/>
    <w:rsid w:val="00460490"/>
    <w:rsid w:val="00463076"/>
    <w:rsid w:val="00475042"/>
    <w:rsid w:val="0049331E"/>
    <w:rsid w:val="00496F7C"/>
    <w:rsid w:val="004C37AB"/>
    <w:rsid w:val="004D0B6E"/>
    <w:rsid w:val="00501B11"/>
    <w:rsid w:val="005059F5"/>
    <w:rsid w:val="00544B38"/>
    <w:rsid w:val="00577833"/>
    <w:rsid w:val="0058195C"/>
    <w:rsid w:val="00595AAE"/>
    <w:rsid w:val="00596D83"/>
    <w:rsid w:val="005A4361"/>
    <w:rsid w:val="005A6CA3"/>
    <w:rsid w:val="005C0189"/>
    <w:rsid w:val="005C6A3E"/>
    <w:rsid w:val="005D7876"/>
    <w:rsid w:val="005E2A65"/>
    <w:rsid w:val="005E5EBD"/>
    <w:rsid w:val="00637F10"/>
    <w:rsid w:val="00680BBF"/>
    <w:rsid w:val="006857BF"/>
    <w:rsid w:val="006E12B7"/>
    <w:rsid w:val="006E6307"/>
    <w:rsid w:val="006E761C"/>
    <w:rsid w:val="006F0164"/>
    <w:rsid w:val="00701D5C"/>
    <w:rsid w:val="00707AED"/>
    <w:rsid w:val="00716DF2"/>
    <w:rsid w:val="00742120"/>
    <w:rsid w:val="00742CDA"/>
    <w:rsid w:val="00745929"/>
    <w:rsid w:val="007641D2"/>
    <w:rsid w:val="0077169A"/>
    <w:rsid w:val="007737EB"/>
    <w:rsid w:val="00781FBC"/>
    <w:rsid w:val="00795447"/>
    <w:rsid w:val="007A57EC"/>
    <w:rsid w:val="007C5059"/>
    <w:rsid w:val="007E5F23"/>
    <w:rsid w:val="007F5B21"/>
    <w:rsid w:val="00822CFC"/>
    <w:rsid w:val="00840B5E"/>
    <w:rsid w:val="008814DF"/>
    <w:rsid w:val="00894880"/>
    <w:rsid w:val="008B583A"/>
    <w:rsid w:val="008C6EF8"/>
    <w:rsid w:val="008D0911"/>
    <w:rsid w:val="008D7FAD"/>
    <w:rsid w:val="008F123C"/>
    <w:rsid w:val="008F4514"/>
    <w:rsid w:val="0090117E"/>
    <w:rsid w:val="00912EBC"/>
    <w:rsid w:val="00920E25"/>
    <w:rsid w:val="009232CF"/>
    <w:rsid w:val="00923911"/>
    <w:rsid w:val="0093243D"/>
    <w:rsid w:val="0096733D"/>
    <w:rsid w:val="009702C4"/>
    <w:rsid w:val="00975C17"/>
    <w:rsid w:val="0097772D"/>
    <w:rsid w:val="00981990"/>
    <w:rsid w:val="00982067"/>
    <w:rsid w:val="00984FA4"/>
    <w:rsid w:val="009853E9"/>
    <w:rsid w:val="009902CB"/>
    <w:rsid w:val="009A33BD"/>
    <w:rsid w:val="009D01CA"/>
    <w:rsid w:val="009D5C47"/>
    <w:rsid w:val="009D7124"/>
    <w:rsid w:val="00A06514"/>
    <w:rsid w:val="00A22C8F"/>
    <w:rsid w:val="00A27269"/>
    <w:rsid w:val="00A337AF"/>
    <w:rsid w:val="00A426B0"/>
    <w:rsid w:val="00A540CF"/>
    <w:rsid w:val="00A812A8"/>
    <w:rsid w:val="00AA39DB"/>
    <w:rsid w:val="00AC0172"/>
    <w:rsid w:val="00AD0C41"/>
    <w:rsid w:val="00AF6AB9"/>
    <w:rsid w:val="00B001F9"/>
    <w:rsid w:val="00B07DDE"/>
    <w:rsid w:val="00B1002D"/>
    <w:rsid w:val="00B15AF3"/>
    <w:rsid w:val="00B219FC"/>
    <w:rsid w:val="00B36303"/>
    <w:rsid w:val="00B423AA"/>
    <w:rsid w:val="00B51A30"/>
    <w:rsid w:val="00B6480A"/>
    <w:rsid w:val="00B71B01"/>
    <w:rsid w:val="00B831C5"/>
    <w:rsid w:val="00B86E73"/>
    <w:rsid w:val="00BB1EC1"/>
    <w:rsid w:val="00BF56C6"/>
    <w:rsid w:val="00C326C9"/>
    <w:rsid w:val="00C439DB"/>
    <w:rsid w:val="00C47200"/>
    <w:rsid w:val="00C47657"/>
    <w:rsid w:val="00C821DF"/>
    <w:rsid w:val="00C83881"/>
    <w:rsid w:val="00C85E84"/>
    <w:rsid w:val="00C90DEC"/>
    <w:rsid w:val="00C93134"/>
    <w:rsid w:val="00CA36F2"/>
    <w:rsid w:val="00CA4222"/>
    <w:rsid w:val="00CA42D6"/>
    <w:rsid w:val="00CA72ED"/>
    <w:rsid w:val="00CC13FC"/>
    <w:rsid w:val="00CC2BEB"/>
    <w:rsid w:val="00CF282E"/>
    <w:rsid w:val="00D1674F"/>
    <w:rsid w:val="00D20062"/>
    <w:rsid w:val="00D20E33"/>
    <w:rsid w:val="00D22018"/>
    <w:rsid w:val="00D265F0"/>
    <w:rsid w:val="00D538BD"/>
    <w:rsid w:val="00D57FE6"/>
    <w:rsid w:val="00D60D7D"/>
    <w:rsid w:val="00D63F64"/>
    <w:rsid w:val="00D74BAA"/>
    <w:rsid w:val="00D82031"/>
    <w:rsid w:val="00D91DFA"/>
    <w:rsid w:val="00D92635"/>
    <w:rsid w:val="00D956CC"/>
    <w:rsid w:val="00D97177"/>
    <w:rsid w:val="00DA137E"/>
    <w:rsid w:val="00DA34B2"/>
    <w:rsid w:val="00DB1F87"/>
    <w:rsid w:val="00E036D5"/>
    <w:rsid w:val="00E037C9"/>
    <w:rsid w:val="00E1028B"/>
    <w:rsid w:val="00E13E25"/>
    <w:rsid w:val="00E14458"/>
    <w:rsid w:val="00E17A0E"/>
    <w:rsid w:val="00E200C7"/>
    <w:rsid w:val="00E23AD0"/>
    <w:rsid w:val="00E346EE"/>
    <w:rsid w:val="00E37F42"/>
    <w:rsid w:val="00E42E04"/>
    <w:rsid w:val="00E77973"/>
    <w:rsid w:val="00E83D7F"/>
    <w:rsid w:val="00EA1FBC"/>
    <w:rsid w:val="00EC13D8"/>
    <w:rsid w:val="00EC5B7C"/>
    <w:rsid w:val="00EF167B"/>
    <w:rsid w:val="00EF6EE4"/>
    <w:rsid w:val="00F0503C"/>
    <w:rsid w:val="00F118EF"/>
    <w:rsid w:val="00F147E6"/>
    <w:rsid w:val="00F2546C"/>
    <w:rsid w:val="00F25E34"/>
    <w:rsid w:val="00F3096E"/>
    <w:rsid w:val="00F346E7"/>
    <w:rsid w:val="00F653FC"/>
    <w:rsid w:val="00F70C0C"/>
    <w:rsid w:val="00F9520A"/>
    <w:rsid w:val="00F96285"/>
    <w:rsid w:val="00FA5CC4"/>
    <w:rsid w:val="00FA7C12"/>
    <w:rsid w:val="00FB01D9"/>
    <w:rsid w:val="00FB7D3F"/>
    <w:rsid w:val="00FC1DF5"/>
    <w:rsid w:val="00FC6F75"/>
    <w:rsid w:val="00FC7C29"/>
    <w:rsid w:val="00FE3C96"/>
    <w:rsid w:val="00FE4D22"/>
    <w:rsid w:val="00FE5860"/>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D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45C"/>
    <w:pPr>
      <w:tabs>
        <w:tab w:val="center" w:pos="4680"/>
        <w:tab w:val="right" w:pos="9360"/>
      </w:tabs>
    </w:pPr>
  </w:style>
  <w:style w:type="character" w:customStyle="1" w:styleId="HeaderChar">
    <w:name w:val="Header Char"/>
    <w:basedOn w:val="DefaultParagraphFont"/>
    <w:link w:val="Header"/>
    <w:uiPriority w:val="99"/>
    <w:semiHidden/>
    <w:rsid w:val="00CE745C"/>
    <w:rPr>
      <w:sz w:val="22"/>
      <w:szCs w:val="22"/>
    </w:rPr>
  </w:style>
  <w:style w:type="paragraph" w:styleId="Footer">
    <w:name w:val="footer"/>
    <w:basedOn w:val="Normal"/>
    <w:link w:val="FooterChar"/>
    <w:uiPriority w:val="99"/>
    <w:semiHidden/>
    <w:unhideWhenUsed/>
    <w:rsid w:val="00CE745C"/>
    <w:pPr>
      <w:tabs>
        <w:tab w:val="center" w:pos="4680"/>
        <w:tab w:val="right" w:pos="9360"/>
      </w:tabs>
    </w:pPr>
  </w:style>
  <w:style w:type="character" w:customStyle="1" w:styleId="FooterChar">
    <w:name w:val="Footer Char"/>
    <w:basedOn w:val="DefaultParagraphFont"/>
    <w:link w:val="Footer"/>
    <w:uiPriority w:val="99"/>
    <w:semiHidden/>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NoSpacing">
    <w:name w:val="No Spacing"/>
    <w:uiPriority w:val="1"/>
    <w:qFormat/>
    <w:rsid w:val="00366334"/>
    <w:rPr>
      <w:sz w:val="22"/>
      <w:szCs w:val="22"/>
    </w:rPr>
  </w:style>
  <w:style w:type="character" w:customStyle="1" w:styleId="UnresolvedMention1">
    <w:name w:val="Unresolved Mention1"/>
    <w:basedOn w:val="DefaultParagraphFont"/>
    <w:uiPriority w:val="99"/>
    <w:semiHidden/>
    <w:unhideWhenUsed/>
    <w:rsid w:val="00E037C9"/>
    <w:rPr>
      <w:color w:val="808080"/>
      <w:shd w:val="clear" w:color="auto" w:fill="E6E6E6"/>
    </w:rPr>
  </w:style>
  <w:style w:type="paragraph" w:customStyle="1" w:styleId="Body1">
    <w:name w:val="Body 1"/>
    <w:uiPriority w:val="99"/>
    <w:rsid w:val="00F118EF"/>
    <w:pPr>
      <w:widowControl w:val="0"/>
      <w:outlineLvl w:val="0"/>
    </w:pPr>
    <w:rPr>
      <w:rFonts w:ascii="Courier New" w:eastAsia="Times New Roman" w:hAnsi="Courier New" w:cs="Courier New"/>
      <w:color w:val="000000"/>
      <w:sz w:val="24"/>
      <w:szCs w:val="24"/>
      <w:u w:color="000000"/>
    </w:rPr>
  </w:style>
  <w:style w:type="character" w:styleId="Emphasis">
    <w:name w:val="Emphasis"/>
    <w:basedOn w:val="DefaultParagraphFont"/>
    <w:uiPriority w:val="20"/>
    <w:qFormat/>
    <w:rsid w:val="00203859"/>
    <w:rPr>
      <w:i/>
      <w:iCs/>
    </w:rPr>
  </w:style>
  <w:style w:type="character" w:styleId="UnresolvedMention">
    <w:name w:val="Unresolved Mention"/>
    <w:basedOn w:val="DefaultParagraphFont"/>
    <w:uiPriority w:val="99"/>
    <w:semiHidden/>
    <w:unhideWhenUsed/>
    <w:rsid w:val="00373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487">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06874817">
      <w:marLeft w:val="0"/>
      <w:marRight w:val="0"/>
      <w:marTop w:val="0"/>
      <w:marBottom w:val="0"/>
      <w:divBdr>
        <w:top w:val="none" w:sz="0" w:space="0" w:color="auto"/>
        <w:left w:val="none" w:sz="0" w:space="0" w:color="auto"/>
        <w:bottom w:val="none" w:sz="0" w:space="0" w:color="auto"/>
        <w:right w:val="none" w:sz="0" w:space="0" w:color="auto"/>
      </w:divBdr>
    </w:div>
    <w:div w:id="975569646">
      <w:bodyDiv w:val="1"/>
      <w:marLeft w:val="0"/>
      <w:marRight w:val="0"/>
      <w:marTop w:val="0"/>
      <w:marBottom w:val="0"/>
      <w:divBdr>
        <w:top w:val="none" w:sz="0" w:space="0" w:color="auto"/>
        <w:left w:val="none" w:sz="0" w:space="0" w:color="auto"/>
        <w:bottom w:val="none" w:sz="0" w:space="0" w:color="auto"/>
        <w:right w:val="none" w:sz="0" w:space="0" w:color="auto"/>
      </w:divBdr>
    </w:div>
    <w:div w:id="1079255330">
      <w:bodyDiv w:val="1"/>
      <w:marLeft w:val="0"/>
      <w:marRight w:val="0"/>
      <w:marTop w:val="0"/>
      <w:marBottom w:val="0"/>
      <w:divBdr>
        <w:top w:val="none" w:sz="0" w:space="0" w:color="auto"/>
        <w:left w:val="none" w:sz="0" w:space="0" w:color="auto"/>
        <w:bottom w:val="none" w:sz="0" w:space="0" w:color="auto"/>
        <w:right w:val="none" w:sz="0" w:space="0" w:color="auto"/>
      </w:divBdr>
    </w:div>
    <w:div w:id="1109279735">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1890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im.mcdowd@fl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l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r.eu/blackhornet" TargetMode="External"/><Relationship Id="rId4" Type="http://schemas.openxmlformats.org/officeDocument/2006/relationships/settings" Target="settings.xml"/><Relationship Id="rId9" Type="http://schemas.openxmlformats.org/officeDocument/2006/relationships/hyperlink" Target="http://www.flir.com/blackhornet" TargetMode="External"/><Relationship Id="rId14" Type="http://schemas.openxmlformats.org/officeDocument/2006/relationships/hyperlink" Target="mailto:shane.harrison@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B83F-352F-4757-AFB0-713B536A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2018-05-29T22:28:00Z</dcterms:created>
  <dcterms:modified xsi:type="dcterms:W3CDTF">2018-05-29T23:10:00Z</dcterms:modified>
</cp:coreProperties>
</file>